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0225D688" w14:textId="3CDC68AB" w:rsidR="00A964DE" w:rsidRPr="006648EF" w:rsidRDefault="00513AE4" w:rsidP="00BF3F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BF3F3C">
        <w:rPr>
          <w:rFonts w:ascii="Times New Roman" w:hAnsi="Times New Roman"/>
          <w:b/>
          <w:bCs/>
          <w:sz w:val="32"/>
          <w:szCs w:val="32"/>
        </w:rPr>
        <w:t>грабельной решетки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0"/>
        <w:gridCol w:w="2030"/>
        <w:gridCol w:w="165"/>
        <w:gridCol w:w="1098"/>
        <w:gridCol w:w="38"/>
        <w:gridCol w:w="851"/>
        <w:gridCol w:w="208"/>
        <w:gridCol w:w="1493"/>
        <w:gridCol w:w="703"/>
      </w:tblGrid>
      <w:tr w:rsidR="00232176" w14:paraId="484C4008" w14:textId="77777777" w:rsidTr="004078B6">
        <w:trPr>
          <w:trHeight w:val="450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07439F8B" w14:textId="263D92D2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32176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Сведения о заказчике</w:t>
            </w:r>
          </w:p>
        </w:tc>
      </w:tr>
      <w:tr w:rsidR="00232176" w14:paraId="1F19D39C" w14:textId="77777777" w:rsidTr="001C378E">
        <w:trPr>
          <w:trHeight w:val="450"/>
        </w:trPr>
        <w:tc>
          <w:tcPr>
            <w:tcW w:w="3610" w:type="dxa"/>
            <w:shd w:val="clear" w:color="auto" w:fill="auto"/>
            <w:vAlign w:val="center"/>
          </w:tcPr>
          <w:p w14:paraId="6237348A" w14:textId="23363E29" w:rsidR="00232176" w:rsidRPr="00A964DE" w:rsidRDefault="00232176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7AE78658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52D38" w14:paraId="4724D0D3" w14:textId="77777777" w:rsidTr="001C378E">
        <w:trPr>
          <w:trHeight w:val="450"/>
        </w:trPr>
        <w:tc>
          <w:tcPr>
            <w:tcW w:w="3610" w:type="dxa"/>
            <w:shd w:val="clear" w:color="auto" w:fill="auto"/>
            <w:vAlign w:val="center"/>
          </w:tcPr>
          <w:p w14:paraId="3BCFF7E6" w14:textId="430686E5" w:rsidR="00552D38" w:rsidRPr="00A964DE" w:rsidRDefault="00552D38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552D38">
              <w:rPr>
                <w:rFonts w:ascii="Times New Roman" w:hAnsi="Times New Roman"/>
                <w:sz w:val="20"/>
              </w:rPr>
              <w:t>Название объекта: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3465F996" w14:textId="77777777" w:rsidR="00552D38" w:rsidRDefault="00552D3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1C378E">
        <w:trPr>
          <w:trHeight w:val="400"/>
        </w:trPr>
        <w:tc>
          <w:tcPr>
            <w:tcW w:w="3610" w:type="dxa"/>
            <w:shd w:val="clear" w:color="auto" w:fill="auto"/>
            <w:vAlign w:val="center"/>
          </w:tcPr>
          <w:p w14:paraId="4D236944" w14:textId="26935E6B" w:rsidR="00A87567" w:rsidRPr="00A964DE" w:rsidRDefault="00BE3AB2" w:rsidP="00A87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и должность</w:t>
            </w:r>
            <w:r w:rsidR="00A87567" w:rsidRPr="00A964DE">
              <w:rPr>
                <w:rFonts w:ascii="Times New Roman" w:hAnsi="Times New Roman"/>
                <w:sz w:val="20"/>
              </w:rPr>
              <w:t xml:space="preserve"> заполнившего </w:t>
            </w:r>
          </w:p>
          <w:p w14:paraId="30415703" w14:textId="554B0077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2176" w14:paraId="1506AEF3" w14:textId="77777777" w:rsidTr="001C378E">
        <w:trPr>
          <w:trHeight w:val="400"/>
        </w:trPr>
        <w:tc>
          <w:tcPr>
            <w:tcW w:w="3610" w:type="dxa"/>
            <w:shd w:val="clear" w:color="auto" w:fill="auto"/>
            <w:vAlign w:val="center"/>
          </w:tcPr>
          <w:p w14:paraId="0AC3B802" w14:textId="2148829A" w:rsidR="00232176" w:rsidRPr="00A964DE" w:rsidRDefault="00232176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1176C8EC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1C378E">
        <w:trPr>
          <w:trHeight w:val="395"/>
        </w:trPr>
        <w:tc>
          <w:tcPr>
            <w:tcW w:w="3610" w:type="dxa"/>
            <w:shd w:val="clear" w:color="auto" w:fill="auto"/>
            <w:vAlign w:val="center"/>
          </w:tcPr>
          <w:p w14:paraId="557C9BB0" w14:textId="10C9DD6B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E-</w:t>
            </w:r>
            <w:proofErr w:type="spellStart"/>
            <w:r w:rsidRPr="00A964DE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545008EE" w14:textId="77777777" w:rsidTr="001C378E">
        <w:trPr>
          <w:trHeight w:val="567"/>
        </w:trPr>
        <w:tc>
          <w:tcPr>
            <w:tcW w:w="3610" w:type="dxa"/>
            <w:shd w:val="clear" w:color="auto" w:fill="auto"/>
            <w:vAlign w:val="center"/>
          </w:tcPr>
          <w:p w14:paraId="1AD0F56A" w14:textId="6E70959E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КП другого производителя/поставщика, если есть: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5D63AF7C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2C619B0B" w14:textId="77777777" w:rsidTr="001C378E">
        <w:trPr>
          <w:trHeight w:val="567"/>
        </w:trPr>
        <w:tc>
          <w:tcPr>
            <w:tcW w:w="3610" w:type="dxa"/>
            <w:shd w:val="clear" w:color="auto" w:fill="auto"/>
            <w:vAlign w:val="center"/>
          </w:tcPr>
          <w:p w14:paraId="42FCDCF1" w14:textId="2C8670E6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Принцип выбора поставщика: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79B4E928" w14:textId="3EBE2005" w:rsidR="00A87567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 w:rsidR="001C4CD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6270E">
              <w:rPr>
                <w:rFonts w:ascii="Times New Roman" w:hAnsi="Times New Roman"/>
                <w:sz w:val="20"/>
              </w:rPr>
              <w:t>ц</w:t>
            </w:r>
            <w:r w:rsidR="00A87567" w:rsidRPr="002E4FA2">
              <w:rPr>
                <w:rFonts w:ascii="Times New Roman" w:hAnsi="Times New Roman"/>
                <w:sz w:val="20"/>
              </w:rPr>
              <w:t>ена</w:t>
            </w:r>
            <w:r w:rsidR="00A87567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п</w:t>
            </w:r>
            <w:r w:rsidR="00A87567" w:rsidRPr="002E4FA2">
              <w:rPr>
                <w:rFonts w:ascii="Times New Roman" w:hAnsi="Times New Roman"/>
                <w:sz w:val="20"/>
              </w:rPr>
              <w:t>роизводитель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к</w:t>
            </w:r>
            <w:r w:rsidR="00A87567" w:rsidRPr="002E4FA2">
              <w:rPr>
                <w:rFonts w:ascii="Times New Roman" w:hAnsi="Times New Roman"/>
                <w:sz w:val="20"/>
              </w:rPr>
              <w:t>ачество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с</w:t>
            </w:r>
            <w:r w:rsidR="00A87567" w:rsidRPr="002E4FA2">
              <w:rPr>
                <w:rFonts w:ascii="Times New Roman" w:hAnsi="Times New Roman"/>
                <w:sz w:val="20"/>
              </w:rPr>
              <w:t>роки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д</w:t>
            </w:r>
            <w:r w:rsidR="00A87567"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A964DE" w14:paraId="6986F3B2" w14:textId="77777777" w:rsidTr="001C4CDF">
        <w:trPr>
          <w:trHeight w:val="473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7868DA2D" w14:textId="7EFFE834" w:rsidR="00A964DE" w:rsidRPr="00A964DE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b/>
                <w:bCs/>
                <w:sz w:val="20"/>
              </w:rPr>
              <w:t xml:space="preserve">2. Общие сведения </w:t>
            </w:r>
            <w:r w:rsidR="00BF3F3C">
              <w:rPr>
                <w:rFonts w:ascii="Times New Roman" w:hAnsi="Times New Roman"/>
                <w:b/>
                <w:bCs/>
                <w:sz w:val="20"/>
              </w:rPr>
              <w:t>об объекте</w:t>
            </w:r>
          </w:p>
        </w:tc>
      </w:tr>
      <w:tr w:rsidR="00BF3F3C" w14:paraId="1492F96B" w14:textId="77777777" w:rsidTr="00F34EFA">
        <w:trPr>
          <w:trHeight w:val="409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14:paraId="3F4C8F51" w14:textId="271F659F" w:rsidR="00BF3F3C" w:rsidRPr="00A964DE" w:rsidRDefault="00BF3F3C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8FFF442" w14:textId="77777777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КНС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14:paraId="23F08B97" w14:textId="5E27D414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КОС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14:paraId="7722FEB9" w14:textId="0F643D18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ЛОС</w:t>
            </w:r>
          </w:p>
        </w:tc>
      </w:tr>
      <w:tr w:rsidR="00BF3F3C" w14:paraId="437AC872" w14:textId="77777777" w:rsidTr="001C378E">
        <w:trPr>
          <w:trHeight w:val="409"/>
        </w:trPr>
        <w:tc>
          <w:tcPr>
            <w:tcW w:w="3610" w:type="dxa"/>
            <w:vMerge/>
            <w:shd w:val="clear" w:color="auto" w:fill="auto"/>
            <w:vAlign w:val="center"/>
          </w:tcPr>
          <w:p w14:paraId="64ED3AFC" w14:textId="77777777" w:rsidR="00BF3F3C" w:rsidRDefault="00BF3F3C" w:rsidP="00BF3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28BBB0CF" w14:textId="612D85B4" w:rsidR="00BF3F3C" w:rsidRPr="00A964DE" w:rsidRDefault="00BF3F3C" w:rsidP="00BF3F3C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BF3F3C" w14:paraId="4B168B16" w14:textId="77777777" w:rsidTr="00F34EFA">
        <w:trPr>
          <w:trHeight w:val="359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14:paraId="6EB224FC" w14:textId="198781A3" w:rsidR="00BF3F3C" w:rsidRPr="00A964DE" w:rsidRDefault="00BF3F3C" w:rsidP="00BF3F3C">
            <w:pPr>
              <w:rPr>
                <w:rFonts w:ascii="Times New Roman" w:hAnsi="Times New Roman"/>
                <w:sz w:val="20"/>
              </w:rPr>
            </w:pPr>
            <w:r w:rsidRPr="00BF3F3C">
              <w:rPr>
                <w:rFonts w:ascii="Times New Roman" w:hAnsi="Times New Roman"/>
                <w:sz w:val="20"/>
              </w:rPr>
              <w:t>Характер сточных вод</w:t>
            </w:r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59D18B0" w14:textId="518C4135" w:rsidR="00BF3F3C" w:rsidRPr="002E4FA2" w:rsidRDefault="00BF3F3C" w:rsidP="00BF3F3C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хоз</w:t>
            </w:r>
            <w:proofErr w:type="spellEnd"/>
            <w:r>
              <w:rPr>
                <w:rFonts w:ascii="Times New Roman" w:hAnsi="Times New Roman"/>
                <w:sz w:val="20"/>
              </w:rPr>
              <w:t>-бытовые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14:paraId="16C8D2FC" w14:textId="407DD7BD" w:rsidR="00BF3F3C" w:rsidRPr="002E4FA2" w:rsidRDefault="00BF3F3C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производственные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14:paraId="4341B701" w14:textId="51506549" w:rsidR="00BF3F3C" w:rsidRPr="002E4FA2" w:rsidRDefault="00BF3F3C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ливневые</w:t>
            </w:r>
          </w:p>
        </w:tc>
      </w:tr>
      <w:tr w:rsidR="00BF3F3C" w14:paraId="0B25A906" w14:textId="77777777" w:rsidTr="001C378E">
        <w:trPr>
          <w:trHeight w:val="359"/>
        </w:trPr>
        <w:tc>
          <w:tcPr>
            <w:tcW w:w="3610" w:type="dxa"/>
            <w:vMerge/>
            <w:shd w:val="clear" w:color="auto" w:fill="auto"/>
            <w:vAlign w:val="center"/>
          </w:tcPr>
          <w:p w14:paraId="6D98C5C3" w14:textId="77777777" w:rsidR="00BF3F3C" w:rsidRPr="00BF3F3C" w:rsidRDefault="00BF3F3C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18E7AEB2" w14:textId="0DC1FD86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010DC5" w14:paraId="42F55F7E" w14:textId="77777777" w:rsidTr="00F34EFA">
        <w:trPr>
          <w:trHeight w:val="423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2B2AFED5" w14:textId="222C0956" w:rsidR="00010DC5" w:rsidRPr="001C4CDF" w:rsidRDefault="00010DC5" w:rsidP="00010D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отбросов</w:t>
            </w:r>
            <w:r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5F43F6E" w14:textId="102EF598" w:rsidR="00010DC5" w:rsidRPr="001C4CDF" w:rsidRDefault="00010DC5" w:rsidP="00010DC5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наличие песка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14:paraId="56322C83" w14:textId="794B4684" w:rsidR="00010DC5" w:rsidRPr="001C4CDF" w:rsidRDefault="00010DC5" w:rsidP="00010DC5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наличие камней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14:paraId="2B7F0526" w14:textId="6543498D" w:rsidR="00010DC5" w:rsidRPr="001C4CDF" w:rsidRDefault="00010DC5" w:rsidP="00010DC5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наличие тряпок</w:t>
            </w:r>
          </w:p>
        </w:tc>
      </w:tr>
      <w:tr w:rsidR="00010DC5" w14:paraId="16A02CA9" w14:textId="77777777" w:rsidTr="00324BC3">
        <w:trPr>
          <w:trHeight w:val="880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7257F700" w14:textId="77777777" w:rsidR="00010DC5" w:rsidRDefault="00010DC5" w:rsidP="00010D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129FE90D" w14:textId="77777777" w:rsidR="00324BC3" w:rsidRDefault="00324BC3" w:rsidP="00010DC5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  <w:p w14:paraId="115C0884" w14:textId="3B06E585" w:rsidR="00324BC3" w:rsidRDefault="00324BC3" w:rsidP="00010DC5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______________________________________________________________</w:t>
            </w:r>
          </w:p>
          <w:p w14:paraId="181FCA4A" w14:textId="082F1597" w:rsidR="00010DC5" w:rsidRPr="00010DC5" w:rsidRDefault="00010DC5" w:rsidP="00010DC5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010DC5">
              <w:rPr>
                <w:rFonts w:ascii="Times New Roman" w:hAnsi="Times New Roman"/>
                <w:i/>
                <w:iCs/>
                <w:sz w:val="20"/>
              </w:rPr>
              <w:t>при наличии промышленных стоков указать характер отбросов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  <w:r w:rsidRPr="00010DC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</w:tc>
      </w:tr>
      <w:tr w:rsidR="00010DC5" w14:paraId="01CE9C16" w14:textId="77777777" w:rsidTr="001C378E">
        <w:trPr>
          <w:trHeight w:val="415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09093FA8" w14:textId="7DCF2B18" w:rsidR="00010DC5" w:rsidRPr="001C4CDF" w:rsidRDefault="00010DC5" w:rsidP="00A87567">
            <w:pPr>
              <w:rPr>
                <w:rFonts w:ascii="Times New Roman" w:hAnsi="Times New Roman"/>
                <w:sz w:val="20"/>
              </w:rPr>
            </w:pPr>
            <w:r w:rsidRPr="00010DC5">
              <w:rPr>
                <w:rFonts w:ascii="Times New Roman" w:hAnsi="Times New Roman"/>
                <w:sz w:val="20"/>
              </w:rPr>
              <w:t>Производительность объекта</w:t>
            </w:r>
            <w:r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63D092A0" w14:textId="65022AC6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6E4178E4" w14:textId="45157905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2DBB57F" w14:textId="2AC81483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010DC5"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10DC5" w14:paraId="64323EF8" w14:textId="77777777" w:rsidTr="001C378E">
        <w:trPr>
          <w:trHeight w:val="41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475D4492" w14:textId="77777777" w:rsidR="00010DC5" w:rsidRP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601C636A" w14:textId="503AF509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3C1EB333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0CD6F44" w14:textId="7A0CB5B6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010DC5">
              <w:rPr>
                <w:rFonts w:ascii="Times New Roman" w:hAnsi="Times New Roman"/>
                <w:sz w:val="20"/>
              </w:rPr>
              <w:t>м</w:t>
            </w:r>
            <w:r w:rsidRPr="00010DC5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010DC5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10DC5" w14:paraId="5E84534B" w14:textId="77777777" w:rsidTr="001C378E">
        <w:trPr>
          <w:trHeight w:val="405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2B20494" w14:textId="389D36A8" w:rsidR="00010DC5" w:rsidRPr="001C4CDF" w:rsidRDefault="00010DC5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Существующая механическая очистка</w:t>
            </w:r>
            <w:r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2FC57EE3" w14:textId="43BEB702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Тип:</w:t>
            </w:r>
          </w:p>
        </w:tc>
        <w:tc>
          <w:tcPr>
            <w:tcW w:w="4556" w:type="dxa"/>
            <w:gridSpan w:val="7"/>
            <w:shd w:val="clear" w:color="auto" w:fill="FFFFFF" w:themeFill="background1"/>
            <w:vAlign w:val="center"/>
          </w:tcPr>
          <w:p w14:paraId="72666D84" w14:textId="24FA4212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10DC5" w14:paraId="38D0198A" w14:textId="77777777" w:rsidTr="001C378E">
        <w:trPr>
          <w:trHeight w:val="40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613C3BB" w14:textId="77777777" w:rsid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5F48950E" w14:textId="58E15572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Прозор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7C7729A4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8B15CB" w14:textId="732457C3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10DC5" w14:paraId="736E2A8F" w14:textId="77777777" w:rsidTr="001C378E">
        <w:trPr>
          <w:trHeight w:val="40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59D8A98" w14:textId="77777777" w:rsid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27DABA11" w14:textId="7004A495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решеток: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0D20F7A5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4C923C6" w14:textId="6F73B567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</w:tr>
      <w:tr w:rsidR="00010DC5" w14:paraId="38C8E46F" w14:textId="77777777" w:rsidTr="001C378E">
        <w:trPr>
          <w:trHeight w:val="40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16FA8E44" w14:textId="77777777" w:rsid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25308E1D" w14:textId="75B2FABF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работе: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52C8A5FB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9477E8" w14:textId="3A5BCF5D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</w:tr>
      <w:tr w:rsidR="00281F36" w14:paraId="7439C32B" w14:textId="77777777" w:rsidTr="00F34EFA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13D53F32" w14:textId="76703267" w:rsidR="00281F36" w:rsidRPr="001C4CDF" w:rsidRDefault="00281F36" w:rsidP="00A87567">
            <w:pPr>
              <w:rPr>
                <w:rFonts w:ascii="Times New Roman" w:hAnsi="Times New Roman"/>
                <w:sz w:val="20"/>
              </w:rPr>
            </w:pPr>
            <w:r w:rsidRPr="00010DC5">
              <w:rPr>
                <w:rFonts w:ascii="Times New Roman" w:hAnsi="Times New Roman"/>
                <w:sz w:val="20"/>
              </w:rPr>
              <w:t>Наличие грузоподъёмного механизма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6767CD08" w14:textId="54E027B5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152" w:type="dxa"/>
            <w:gridSpan w:val="4"/>
            <w:shd w:val="clear" w:color="auto" w:fill="FFFFFF" w:themeFill="background1"/>
            <w:vAlign w:val="center"/>
          </w:tcPr>
          <w:p w14:paraId="70E86D0A" w14:textId="1973D5DF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Грузоподъемность: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86C7700" w14:textId="59CEE307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E61829" w14:textId="58DE0311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281F36" w14:paraId="6C32E4B5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395DA39E" w14:textId="77777777" w:rsidR="00281F36" w:rsidRPr="00010DC5" w:rsidRDefault="00281F36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913806F" w14:textId="7E0ED0F9" w:rsidR="00281F36" w:rsidRPr="001C4CDF" w:rsidRDefault="00281F3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754651" w14:paraId="72020E0D" w14:textId="77777777" w:rsidTr="00C74F95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29D8820E" w14:textId="28208FF5" w:rsidR="00754651" w:rsidRPr="00754651" w:rsidRDefault="00281F3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3. Параметры подбора оборудования</w:t>
            </w:r>
          </w:p>
        </w:tc>
      </w:tr>
      <w:tr w:rsidR="00281F36" w14:paraId="3EFF6573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55ED9A9B" w14:textId="2A408E29" w:rsidR="00281F36" w:rsidRPr="00754651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Требуемое количество: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7AF8EECC" w14:textId="77777777" w:rsidR="00281F36" w:rsidRDefault="00281F3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5BC2C62" w14:textId="67E3D293" w:rsidR="00281F36" w:rsidRPr="00281F36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81F36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</w:tr>
      <w:tr w:rsidR="00140DF3" w14:paraId="22F3EED2" w14:textId="77777777" w:rsidTr="001C378E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48343858" w14:textId="26ACE957" w:rsidR="00140DF3" w:rsidRPr="00754651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r w:rsidRPr="00140DF3">
              <w:rPr>
                <w:rFonts w:ascii="Times New Roman" w:hAnsi="Times New Roman"/>
                <w:sz w:val="20"/>
              </w:rPr>
              <w:t>Расход сточных вод на одну решетку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1DC44FBD" w14:textId="5DF3B652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Минимальный: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0F33D65C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7473CCB" w14:textId="135423A4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м</w:t>
            </w:r>
            <w:r w:rsidRPr="0017315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0DF3">
              <w:rPr>
                <w:rFonts w:ascii="Times New Roman" w:hAnsi="Times New Roman"/>
                <w:sz w:val="20"/>
              </w:rPr>
              <w:t>/ч</w:t>
            </w:r>
          </w:p>
        </w:tc>
      </w:tr>
      <w:bookmarkEnd w:id="0"/>
      <w:tr w:rsidR="00140DF3" w14:paraId="748EA1B2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6976E52" w14:textId="77777777" w:rsidR="00140DF3" w:rsidRPr="00754651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1A7012F6" w14:textId="0CEB1DE9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589432AB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868B904" w14:textId="47EEC6A7" w:rsidR="00140DF3" w:rsidRP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м</w:t>
            </w:r>
            <w:r w:rsidRPr="0017315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0DF3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140DF3" w14:paraId="2B4D82D2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B1E7FAB" w14:textId="77777777" w:rsidR="00140DF3" w:rsidRPr="00754651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4C1487AE" w14:textId="7C0EF64F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4AA5FFC4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D51EF13" w14:textId="413C1B59" w:rsidR="00140DF3" w:rsidRP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м</w:t>
            </w:r>
            <w:r w:rsidRPr="0017315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0DF3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140DF3" w14:paraId="26309FD2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6E47280A" w14:textId="6633C89E" w:rsidR="00140DF3" w:rsidRPr="00754651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lastRenderedPageBreak/>
              <w:t>Уровень жидкости в канале перед решеткой при максимальном расходе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0AE842EB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8C91B80" w14:textId="15C8FC6B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140DF3" w14:paraId="105C9ED7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5C7433E6" w14:textId="1C08C1BC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Скорость течения вод в канале перед решеткой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70F7F2C4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293ED6" w14:textId="0316B37C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м/с</w:t>
            </w:r>
          </w:p>
        </w:tc>
      </w:tr>
      <w:tr w:rsidR="00140DF3" w14:paraId="5E71B409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07C9DC65" w14:textId="5B2F90D1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 xml:space="preserve">Требуемый </w:t>
            </w:r>
            <w:proofErr w:type="spellStart"/>
            <w:r w:rsidRPr="00140DF3">
              <w:rPr>
                <w:rFonts w:ascii="Times New Roman" w:hAnsi="Times New Roman"/>
                <w:sz w:val="20"/>
              </w:rPr>
              <w:t>прозор</w:t>
            </w:r>
            <w:proofErr w:type="spellEnd"/>
            <w:r w:rsidRPr="00140DF3">
              <w:rPr>
                <w:rFonts w:ascii="Times New Roman" w:hAnsi="Times New Roman"/>
                <w:sz w:val="20"/>
              </w:rPr>
              <w:t xml:space="preserve"> решетки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6618B6ED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D2E90B1" w14:textId="4AEA6B48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140DF3" w14:paraId="027D3A6C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13602707" w14:textId="6D5A5646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Высота выгрузки отбросов с решетки выше уровня канала: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5F1FEA7C" w14:textId="3B69B832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865 мм (стандарт)</w:t>
            </w:r>
          </w:p>
        </w:tc>
        <w:tc>
          <w:tcPr>
            <w:tcW w:w="4556" w:type="dxa"/>
            <w:gridSpan w:val="7"/>
            <w:shd w:val="clear" w:color="auto" w:fill="FFFFFF" w:themeFill="background1"/>
            <w:vAlign w:val="center"/>
          </w:tcPr>
          <w:p w14:paraId="450F9969" w14:textId="4F329D05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</w:t>
            </w:r>
          </w:p>
        </w:tc>
      </w:tr>
      <w:tr w:rsidR="00140DF3" w14:paraId="7D98480C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73ACA5A2" w14:textId="24B89106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Угол установки решетки: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415B3BF3" w14:textId="6E2FC93A" w:rsidR="00140DF3" w:rsidRPr="00193636" w:rsidRDefault="00140DF3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40DF3">
              <w:rPr>
                <w:rFonts w:ascii="Times New Roman" w:hAnsi="Times New Roman"/>
                <w:sz w:val="20"/>
              </w:rPr>
              <w:t>75º (стандарт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56" w:type="dxa"/>
            <w:gridSpan w:val="7"/>
            <w:shd w:val="clear" w:color="auto" w:fill="FFFFFF" w:themeFill="background1"/>
            <w:vAlign w:val="center"/>
          </w:tcPr>
          <w:p w14:paraId="6417BC1B" w14:textId="51CCB8E6" w:rsidR="00140DF3" w:rsidRPr="00193636" w:rsidRDefault="00140DF3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</w:t>
            </w:r>
          </w:p>
        </w:tc>
      </w:tr>
      <w:tr w:rsidR="00140DF3" w14:paraId="1D885EB5" w14:textId="77777777" w:rsidTr="00172D56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37D26563" w14:textId="2D66A6C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Габаритные размеры канала в месте установки решетки:</w:t>
            </w:r>
          </w:p>
        </w:tc>
      </w:tr>
      <w:tr w:rsidR="00140DF3" w14:paraId="111B540E" w14:textId="77777777" w:rsidTr="00262BA0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4BF85680" w14:textId="5618E826" w:rsidR="00140DF3" w:rsidRPr="00140DF3" w:rsidRDefault="00140DF3" w:rsidP="00513AE4">
            <w:pPr>
              <w:jc w:val="both"/>
            </w:pPr>
            <w:r>
              <w:object w:dxaOrig="8070" w:dyaOrig="6450" w14:anchorId="7E410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3.5pt;height:322.5pt" o:ole="">
                  <v:imagedata r:id="rId7" o:title=""/>
                </v:shape>
                <o:OLEObject Type="Embed" ProgID="PBrush" ShapeID="_x0000_i1025" DrawAspect="Content" ObjectID="_1641302909" r:id="rId8"/>
              </w:object>
            </w:r>
          </w:p>
        </w:tc>
      </w:tr>
      <w:tr w:rsidR="00140DF3" w14:paraId="6253D668" w14:textId="77777777" w:rsidTr="00BD067C">
        <w:trPr>
          <w:trHeight w:val="4248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201F0D74" w14:textId="2805AF73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7A05E0C" wp14:editId="107963F5">
                  <wp:extent cx="5391150" cy="2257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C" w14:paraId="4A30233C" w14:textId="77777777" w:rsidTr="00CF65E9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3F77F99B" w14:textId="51EFC540" w:rsidR="00BD067C" w:rsidRDefault="00BD067C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 wp14:anchorId="6A267C1A" wp14:editId="7A84C112">
                  <wp:extent cx="5276215" cy="280924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15" cy="280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0C0532" w14:textId="75119B19" w:rsidR="00BD067C" w:rsidRPr="00C74F95" w:rsidRDefault="00BD067C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93636" w14:paraId="4CA2FB34" w14:textId="77777777" w:rsidTr="00193636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649BEB69" w14:textId="1988B520" w:rsidR="00193636" w:rsidRDefault="00BD067C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 Комплектация</w:t>
            </w:r>
          </w:p>
        </w:tc>
      </w:tr>
      <w:tr w:rsidR="00C16F13" w14:paraId="05F67087" w14:textId="77777777" w:rsidTr="001C378E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77CDCA8C" w14:textId="28EF7758" w:rsidR="00C16F13" w:rsidRPr="00193636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BD067C">
              <w:rPr>
                <w:rFonts w:ascii="Times New Roman" w:hAnsi="Times New Roman"/>
                <w:sz w:val="20"/>
              </w:rPr>
              <w:t>Материал исполнения решетки: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0C6E05D2" w14:textId="13F59227" w:rsidR="00C16F13" w:rsidRPr="00193636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067C">
              <w:rPr>
                <w:rFonts w:ascii="Times New Roman" w:hAnsi="Times New Roman"/>
                <w:sz w:val="20"/>
              </w:rPr>
              <w:t>AISI 304 (08Х18Н10)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2DF0B257" w14:textId="5C03447A" w:rsidR="00C16F13" w:rsidRPr="00193636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углеродистая сталь</w:t>
            </w:r>
          </w:p>
        </w:tc>
      </w:tr>
      <w:tr w:rsidR="00C16F13" w14:paraId="231EF357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5BCE21AE" w14:textId="77777777" w:rsidR="00C16F13" w:rsidRPr="00BD067C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3EBAB7F" w14:textId="013D158F" w:rsidR="00C16F13" w:rsidRPr="00193636" w:rsidRDefault="00C16F13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1C378E" w14:paraId="73B6CE59" w14:textId="77777777" w:rsidTr="00685D57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610AFFE4" w14:textId="0112430A" w:rsidR="001C378E" w:rsidRPr="00193636" w:rsidRDefault="001C378E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работы: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4AE40F33" w14:textId="77777777" w:rsidR="001C378E" w:rsidRPr="00193636" w:rsidRDefault="001C378E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запусков в час: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07D78FDD" w14:textId="2021C735" w:rsidR="001C378E" w:rsidRPr="00193636" w:rsidRDefault="001C378E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C378E" w14:paraId="77F90E9A" w14:textId="77777777" w:rsidTr="00AF351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4631712A" w14:textId="79336B23" w:rsidR="001C378E" w:rsidRPr="00193636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6866B1FD" w14:textId="47593EEB" w:rsidR="001C378E" w:rsidRPr="001C378E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 в час: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616EEFF9" w14:textId="7F43D59C" w:rsidR="001C378E" w:rsidRPr="00193636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C378E" w14:paraId="5278A3DE" w14:textId="77777777" w:rsidTr="00AF351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522DD44D" w14:textId="77777777" w:rsidR="001C378E" w:rsidRPr="00193636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43365F1F" w14:textId="62230FD6" w:rsidR="001C378E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 в сутки: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7EBF73D" w14:textId="77777777" w:rsidR="001C378E" w:rsidRPr="00193636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C378E" w14:paraId="4A3C16EC" w14:textId="77777777" w:rsidTr="00213474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33A8AF04" w14:textId="70B7A6AA" w:rsidR="001C378E" w:rsidRPr="00193636" w:rsidRDefault="001C378E" w:rsidP="001C37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привода: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766BFE3F" w14:textId="2399EE1E" w:rsidR="001C378E" w:rsidRPr="00754651" w:rsidRDefault="001C378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общепромышленное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8B3F148" w14:textId="00FA940B" w:rsidR="001C378E" w:rsidRPr="00754651" w:rsidRDefault="008B5858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</w:t>
            </w:r>
          </w:p>
        </w:tc>
      </w:tr>
      <w:tr w:rsidR="001C378E" w14:paraId="34AC107F" w14:textId="77777777" w:rsidTr="00512D4A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0EBC09AE" w14:textId="795B0772" w:rsidR="001C378E" w:rsidRPr="00193636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C378E">
              <w:rPr>
                <w:rFonts w:ascii="Times New Roman" w:hAnsi="Times New Roman"/>
                <w:sz w:val="20"/>
              </w:rPr>
              <w:t>Защита привода по IP: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47BF0A87" w14:textId="7617484A" w:rsidR="001C378E" w:rsidRPr="00754651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C378E">
              <w:rPr>
                <w:rFonts w:ascii="Times New Roman" w:hAnsi="Times New Roman"/>
                <w:sz w:val="20"/>
              </w:rPr>
              <w:t>IP 55 (стандарт)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536DC1AE" w14:textId="6EF0AD4C" w:rsidR="001C378E" w:rsidRPr="00754651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</w:t>
            </w:r>
            <w:r w:rsidR="00FC49A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</w:t>
            </w:r>
          </w:p>
        </w:tc>
      </w:tr>
      <w:tr w:rsidR="001C378E" w14:paraId="7F27CB5A" w14:textId="77777777" w:rsidTr="00512D4A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5CCC1F21" w14:textId="3D32D334" w:rsidR="001C378E" w:rsidRPr="001C378E" w:rsidRDefault="001C378E" w:rsidP="001C378E">
            <w:pPr>
              <w:rPr>
                <w:rFonts w:ascii="Times New Roman" w:hAnsi="Times New Roman"/>
                <w:sz w:val="20"/>
              </w:rPr>
            </w:pPr>
            <w:r w:rsidRPr="001C378E">
              <w:rPr>
                <w:rFonts w:ascii="Times New Roman" w:hAnsi="Times New Roman"/>
                <w:sz w:val="20"/>
              </w:rPr>
              <w:t>Защита элементов и деталей решетки от поломки при возникновении аварийных ситуаций: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1DD3277B" w14:textId="3101FAFB" w:rsidR="001C378E" w:rsidRPr="00193636" w:rsidRDefault="001C378E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 w:rsidRPr="001C378E">
              <w:rPr>
                <w:rFonts w:ascii="Times New Roman" w:hAnsi="Times New Roman"/>
                <w:sz w:val="20"/>
              </w:rPr>
              <w:t>уфта огранич</w:t>
            </w:r>
            <w:r w:rsidR="00BD7238">
              <w:rPr>
                <w:rFonts w:ascii="Times New Roman" w:hAnsi="Times New Roman"/>
                <w:sz w:val="20"/>
              </w:rPr>
              <w:t>ения</w:t>
            </w:r>
            <w:r w:rsidRPr="001C378E">
              <w:rPr>
                <w:rFonts w:ascii="Times New Roman" w:hAnsi="Times New Roman"/>
                <w:sz w:val="20"/>
              </w:rPr>
              <w:t xml:space="preserve"> крутящего момента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489E6224" w14:textId="05C460EE" w:rsidR="001C378E" w:rsidRPr="00193636" w:rsidRDefault="001C378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F34EFA" w14:paraId="199A66B5" w14:textId="77777777" w:rsidTr="00512D4A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7C71830" w14:textId="7F715B6E" w:rsidR="00F34EFA" w:rsidRPr="001C378E" w:rsidRDefault="00F34EFA" w:rsidP="001C378E">
            <w:pPr>
              <w:rPr>
                <w:rFonts w:ascii="Times New Roman" w:hAnsi="Times New Roman"/>
                <w:sz w:val="20"/>
              </w:rPr>
            </w:pPr>
            <w:r w:rsidRPr="00F34EFA">
              <w:rPr>
                <w:rFonts w:ascii="Times New Roman" w:hAnsi="Times New Roman"/>
                <w:sz w:val="20"/>
              </w:rPr>
              <w:t>Комплектация системой управления: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6BF7C094" w14:textId="286B6727" w:rsidR="00F34EFA" w:rsidRPr="00193636" w:rsidRDefault="00F34EFA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34EFA">
              <w:rPr>
                <w:rFonts w:ascii="Times New Roman" w:hAnsi="Times New Roman"/>
                <w:sz w:val="20"/>
              </w:rPr>
              <w:t>ндивидуальный ШУЭ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AA3D120" w14:textId="1323E6C0" w:rsidR="00F34EFA" w:rsidRPr="00193636" w:rsidRDefault="00F34EFA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34EFA">
              <w:rPr>
                <w:rFonts w:ascii="Times New Roman" w:hAnsi="Times New Roman"/>
                <w:sz w:val="20"/>
              </w:rPr>
              <w:t>нтегрированный в общий ШУЭ</w:t>
            </w:r>
          </w:p>
        </w:tc>
      </w:tr>
      <w:tr w:rsidR="00F34EFA" w14:paraId="47F3A8D7" w14:textId="77777777" w:rsidTr="00512D4A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5372BC53" w14:textId="77777777" w:rsidR="00F34EFA" w:rsidRPr="00F34EFA" w:rsidRDefault="00F34EFA" w:rsidP="001C37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73AFAAF8" w14:textId="6D62A858" w:rsidR="00F34EFA" w:rsidRPr="00193636" w:rsidRDefault="00F34EFA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353EDEBC" w14:textId="0B9E17F2" w:rsidR="00F34EFA" w:rsidRPr="00193636" w:rsidRDefault="00F34EFA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</w:t>
            </w:r>
            <w:r w:rsidR="00FC49A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</w:t>
            </w:r>
          </w:p>
        </w:tc>
      </w:tr>
      <w:tr w:rsidR="00FC49AE" w14:paraId="08BB2F2E" w14:textId="77777777" w:rsidTr="00512D4A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2ED4005A" w14:textId="47FCF9DD" w:rsidR="00FC49AE" w:rsidRPr="00F34EFA" w:rsidRDefault="00FC49AE" w:rsidP="001C378E">
            <w:pPr>
              <w:rPr>
                <w:rFonts w:ascii="Times New Roman" w:hAnsi="Times New Roman"/>
                <w:sz w:val="20"/>
              </w:rPr>
            </w:pPr>
            <w:r w:rsidRPr="00FC49AE">
              <w:rPr>
                <w:rFonts w:ascii="Times New Roman" w:hAnsi="Times New Roman"/>
                <w:sz w:val="20"/>
              </w:rPr>
              <w:t>Датчик уровня: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161E3891" w14:textId="5AA0D1FE" w:rsidR="00FC49AE" w:rsidRPr="00193636" w:rsidRDefault="00FC49AE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ультразвуковой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206CCB2D" w14:textId="6A38AB09" w:rsidR="00FC49AE" w:rsidRPr="00193636" w:rsidRDefault="00FC49A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FC49AE">
              <w:rPr>
                <w:rFonts w:ascii="Times New Roman" w:hAnsi="Times New Roman"/>
                <w:sz w:val="20"/>
              </w:rPr>
              <w:t>ондуктометрический</w:t>
            </w:r>
          </w:p>
        </w:tc>
      </w:tr>
      <w:tr w:rsidR="00FC49AE" w14:paraId="60127259" w14:textId="77777777" w:rsidTr="00512D4A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075C89EE" w14:textId="77777777" w:rsidR="00FC49AE" w:rsidRPr="00FC49AE" w:rsidRDefault="00FC49AE" w:rsidP="001C37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042411C8" w14:textId="0C8C2612" w:rsidR="00FC49AE" w:rsidRPr="00193636" w:rsidRDefault="00FC49AE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гидростатический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76CAE079" w14:textId="3CDD8E63" w:rsidR="00FC49AE" w:rsidRPr="00193636" w:rsidRDefault="00FC49A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FC49AE" w14:paraId="28556029" w14:textId="77777777" w:rsidTr="00F76282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0A2217D0" w14:textId="77777777" w:rsidR="00FC49AE" w:rsidRPr="00FC49AE" w:rsidRDefault="00FC49AE" w:rsidP="001C37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4513EC19" w14:textId="2093C6CA" w:rsidR="00FC49AE" w:rsidRPr="00193636" w:rsidRDefault="00FC49A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5B7A7E" w14:paraId="43510651" w14:textId="77777777" w:rsidTr="00941E0A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563ED3D2" w14:textId="0806591B" w:rsidR="005B7A7E" w:rsidRPr="005B7A7E" w:rsidRDefault="00FC49AE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5. Приложение</w:t>
            </w:r>
          </w:p>
        </w:tc>
      </w:tr>
      <w:tr w:rsidR="006A37B2" w14:paraId="1F490029" w14:textId="77777777" w:rsidTr="006A37B2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5C57859D" w14:textId="7AC6DAD1" w:rsidR="006A37B2" w:rsidRPr="00193636" w:rsidRDefault="006A37B2" w:rsidP="005B7A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контроля и приемки:</w:t>
            </w:r>
          </w:p>
        </w:tc>
        <w:tc>
          <w:tcPr>
            <w:tcW w:w="3331" w:type="dxa"/>
            <w:gridSpan w:val="4"/>
            <w:shd w:val="clear" w:color="auto" w:fill="FFFFFF" w:themeFill="background1"/>
            <w:vAlign w:val="center"/>
          </w:tcPr>
          <w:p w14:paraId="0A8E7B22" w14:textId="01602AF1" w:rsidR="006A37B2" w:rsidRPr="005B7A7E" w:rsidRDefault="006A37B2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склад Изготовителя</w:t>
            </w:r>
          </w:p>
        </w:tc>
        <w:tc>
          <w:tcPr>
            <w:tcW w:w="3255" w:type="dxa"/>
            <w:gridSpan w:val="4"/>
            <w:shd w:val="clear" w:color="auto" w:fill="FFFFFF" w:themeFill="background1"/>
            <w:vAlign w:val="center"/>
          </w:tcPr>
          <w:p w14:paraId="39341CFE" w14:textId="654EEDC3" w:rsidR="006A37B2" w:rsidRPr="005B7A7E" w:rsidRDefault="006A37B2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склад Покупателя</w:t>
            </w:r>
          </w:p>
        </w:tc>
      </w:tr>
      <w:tr w:rsidR="006A37B2" w14:paraId="5B902F46" w14:textId="77777777" w:rsidTr="00CD4CE7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1A70489E" w14:textId="77777777" w:rsidR="006A37B2" w:rsidRDefault="006A37B2" w:rsidP="005B7A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3E6248D0" w14:textId="1C671973" w:rsidR="006A37B2" w:rsidRPr="00193636" w:rsidRDefault="006A37B2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6A37B2" w14:paraId="27006B8F" w14:textId="77777777" w:rsidTr="006A37B2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16787114" w14:textId="49FD20E3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доставки:</w:t>
            </w:r>
          </w:p>
        </w:tc>
        <w:tc>
          <w:tcPr>
            <w:tcW w:w="3331" w:type="dxa"/>
            <w:gridSpan w:val="4"/>
            <w:shd w:val="clear" w:color="auto" w:fill="FFFFFF" w:themeFill="background1"/>
            <w:vAlign w:val="center"/>
          </w:tcPr>
          <w:p w14:paraId="04FE82C3" w14:textId="0D476313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ж/д транспорт</w:t>
            </w:r>
          </w:p>
        </w:tc>
        <w:tc>
          <w:tcPr>
            <w:tcW w:w="3255" w:type="dxa"/>
            <w:gridSpan w:val="4"/>
            <w:shd w:val="clear" w:color="auto" w:fill="FFFFFF" w:themeFill="background1"/>
            <w:vAlign w:val="center"/>
          </w:tcPr>
          <w:p w14:paraId="4E156CEC" w14:textId="2F3202B3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автотранспорт</w:t>
            </w:r>
          </w:p>
        </w:tc>
      </w:tr>
      <w:tr w:rsidR="006A37B2" w14:paraId="47177647" w14:textId="77777777" w:rsidTr="006577C3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622A37BA" w14:textId="77777777" w:rsidR="006A37B2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31065A0" w14:textId="4FC9B8B0" w:rsidR="006A37B2" w:rsidRPr="00193636" w:rsidRDefault="006A37B2" w:rsidP="006A37B2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6A37B2" w14:paraId="580782D4" w14:textId="77777777" w:rsidTr="00E47CFF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F4556B1" w14:textId="4661F53E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Услуги: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50506F2B" w14:textId="16797B05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шефмонтаж</w:t>
            </w:r>
          </w:p>
        </w:tc>
        <w:tc>
          <w:tcPr>
            <w:tcW w:w="2195" w:type="dxa"/>
            <w:gridSpan w:val="4"/>
            <w:shd w:val="clear" w:color="auto" w:fill="FFFFFF" w:themeFill="background1"/>
            <w:vAlign w:val="center"/>
          </w:tcPr>
          <w:p w14:paraId="38C5ADAC" w14:textId="0ED30F9B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монтаж</w:t>
            </w: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14:paraId="621B9A9E" w14:textId="7379F919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6A37B2" w14:paraId="7658AA79" w14:textId="77777777" w:rsidTr="004001E5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17C1704" w14:textId="77777777" w:rsidR="006A37B2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9D89F01" w14:textId="26ACE883" w:rsidR="006A37B2" w:rsidRPr="00193636" w:rsidRDefault="006A37B2" w:rsidP="006A37B2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41E0A" w14:paraId="6DBB4C78" w14:textId="77777777" w:rsidTr="00523A4E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576F8E84" w14:textId="20625E6B" w:rsidR="00941E0A" w:rsidRPr="00941E0A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941E0A" w:rsidRPr="00941E0A">
              <w:rPr>
                <w:rFonts w:ascii="Times New Roman" w:hAnsi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A37B2">
              <w:rPr>
                <w:rFonts w:ascii="Times New Roman" w:hAnsi="Times New Roman"/>
                <w:b/>
                <w:bCs/>
                <w:sz w:val="20"/>
              </w:rPr>
              <w:t>Эскиз (схема, план) отделения мех</w:t>
            </w:r>
            <w:r>
              <w:rPr>
                <w:rFonts w:ascii="Times New Roman" w:hAnsi="Times New Roman"/>
                <w:b/>
                <w:bCs/>
                <w:sz w:val="20"/>
              </w:rPr>
              <w:t>анической</w:t>
            </w:r>
            <w:r w:rsidRPr="006A37B2">
              <w:rPr>
                <w:rFonts w:ascii="Times New Roman" w:hAnsi="Times New Roman"/>
                <w:b/>
                <w:bCs/>
                <w:sz w:val="20"/>
              </w:rPr>
              <w:t xml:space="preserve"> очистки</w:t>
            </w:r>
          </w:p>
        </w:tc>
      </w:tr>
      <w:tr w:rsidR="006A37B2" w14:paraId="4EED2DAA" w14:textId="77777777" w:rsidTr="006A37B2">
        <w:trPr>
          <w:trHeight w:val="3568"/>
        </w:trPr>
        <w:tc>
          <w:tcPr>
            <w:tcW w:w="10196" w:type="dxa"/>
            <w:gridSpan w:val="9"/>
            <w:shd w:val="clear" w:color="auto" w:fill="auto"/>
            <w:vAlign w:val="center"/>
          </w:tcPr>
          <w:p w14:paraId="22C7329B" w14:textId="77777777" w:rsid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A37B2" w14:paraId="7C7A7285" w14:textId="77777777" w:rsidTr="006A37B2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72748E0D" w14:textId="2DE82262" w:rsidR="006A37B2" w:rsidRP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A37B2">
              <w:rPr>
                <w:rFonts w:ascii="Times New Roman" w:hAnsi="Times New Roman"/>
                <w:b/>
                <w:bCs/>
                <w:sz w:val="20"/>
              </w:rPr>
              <w:t>7. Дополнительная информация</w:t>
            </w:r>
          </w:p>
        </w:tc>
      </w:tr>
      <w:tr w:rsidR="006A37B2" w14:paraId="0662CCFD" w14:textId="77777777" w:rsidTr="006A37B2">
        <w:trPr>
          <w:trHeight w:val="5694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69413A34" w14:textId="77777777" w:rsidR="006A37B2" w:rsidRP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0A46E7F4" w14:textId="5D3D1FD4" w:rsidR="00AE55C5" w:rsidRPr="00941E0A" w:rsidRDefault="00AE55C5" w:rsidP="00513AE4">
      <w:pPr>
        <w:jc w:val="both"/>
        <w:rPr>
          <w:rFonts w:ascii="Times New Roman" w:hAnsi="Times New Roman"/>
          <w:sz w:val="32"/>
          <w:szCs w:val="32"/>
        </w:rPr>
      </w:pPr>
    </w:p>
    <w:sectPr w:rsidR="00AE55C5" w:rsidRPr="00941E0A" w:rsidSect="00324BC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85" w:right="566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40F7" w14:textId="77777777" w:rsidR="00AF6F41" w:rsidRDefault="00AF6F41" w:rsidP="00513AE4">
      <w:r>
        <w:separator/>
      </w:r>
    </w:p>
  </w:endnote>
  <w:endnote w:type="continuationSeparator" w:id="0">
    <w:p w14:paraId="2BD0A892" w14:textId="77777777" w:rsidR="00AF6F41" w:rsidRDefault="00AF6F41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8B52" w14:textId="77777777" w:rsidR="00AF6F41" w:rsidRDefault="00AF6F41" w:rsidP="00513AE4">
      <w:r>
        <w:separator/>
      </w:r>
    </w:p>
  </w:footnote>
  <w:footnote w:type="continuationSeparator" w:id="0">
    <w:p w14:paraId="5FCEC1D0" w14:textId="77777777" w:rsidR="00AF6F41" w:rsidRDefault="00AF6F41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AF6F41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C4CDF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Пампс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AF6F41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proofErr w:type="spellEnd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  <w:proofErr w:type="spellEnd"/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  <w:proofErr w:type="spellEnd"/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AF6F41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8E"/>
    <w:multiLevelType w:val="hybridMultilevel"/>
    <w:tmpl w:val="6AF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10DC5"/>
    <w:rsid w:val="00053680"/>
    <w:rsid w:val="0007302A"/>
    <w:rsid w:val="000D1BB5"/>
    <w:rsid w:val="00140DF3"/>
    <w:rsid w:val="0015367F"/>
    <w:rsid w:val="0017315A"/>
    <w:rsid w:val="00193636"/>
    <w:rsid w:val="001B24B8"/>
    <w:rsid w:val="001C378E"/>
    <w:rsid w:val="001C4CDF"/>
    <w:rsid w:val="001D52F8"/>
    <w:rsid w:val="00232176"/>
    <w:rsid w:val="00281F36"/>
    <w:rsid w:val="002C6249"/>
    <w:rsid w:val="002E4FA2"/>
    <w:rsid w:val="003010B2"/>
    <w:rsid w:val="00316FC4"/>
    <w:rsid w:val="003175C6"/>
    <w:rsid w:val="00324BC3"/>
    <w:rsid w:val="00335B4E"/>
    <w:rsid w:val="003E0EE3"/>
    <w:rsid w:val="003F37DE"/>
    <w:rsid w:val="004546AF"/>
    <w:rsid w:val="004C6FE8"/>
    <w:rsid w:val="00513AE4"/>
    <w:rsid w:val="00523A4E"/>
    <w:rsid w:val="00527954"/>
    <w:rsid w:val="00535F07"/>
    <w:rsid w:val="00552D38"/>
    <w:rsid w:val="005664C4"/>
    <w:rsid w:val="0058396E"/>
    <w:rsid w:val="005B7A7E"/>
    <w:rsid w:val="005E0CDD"/>
    <w:rsid w:val="00611448"/>
    <w:rsid w:val="00651B0B"/>
    <w:rsid w:val="006648EF"/>
    <w:rsid w:val="00667D55"/>
    <w:rsid w:val="00682246"/>
    <w:rsid w:val="00682E87"/>
    <w:rsid w:val="006A37B2"/>
    <w:rsid w:val="006C1A90"/>
    <w:rsid w:val="006C45FC"/>
    <w:rsid w:val="00715233"/>
    <w:rsid w:val="00754651"/>
    <w:rsid w:val="00810F4D"/>
    <w:rsid w:val="00823858"/>
    <w:rsid w:val="008349BF"/>
    <w:rsid w:val="008359D3"/>
    <w:rsid w:val="0086270E"/>
    <w:rsid w:val="008771CA"/>
    <w:rsid w:val="008B5858"/>
    <w:rsid w:val="00941E0A"/>
    <w:rsid w:val="009966C2"/>
    <w:rsid w:val="009E5765"/>
    <w:rsid w:val="009E5EE4"/>
    <w:rsid w:val="00A00D8F"/>
    <w:rsid w:val="00A30222"/>
    <w:rsid w:val="00A87567"/>
    <w:rsid w:val="00A9624A"/>
    <w:rsid w:val="00A964DE"/>
    <w:rsid w:val="00AA3AB9"/>
    <w:rsid w:val="00AB17CC"/>
    <w:rsid w:val="00AC3E0C"/>
    <w:rsid w:val="00AE55C5"/>
    <w:rsid w:val="00AE5F2A"/>
    <w:rsid w:val="00AF6F41"/>
    <w:rsid w:val="00B522A6"/>
    <w:rsid w:val="00BD067C"/>
    <w:rsid w:val="00BD7238"/>
    <w:rsid w:val="00BE3AB2"/>
    <w:rsid w:val="00BF3F3C"/>
    <w:rsid w:val="00C16F13"/>
    <w:rsid w:val="00C74F95"/>
    <w:rsid w:val="00CE58A2"/>
    <w:rsid w:val="00CF21B7"/>
    <w:rsid w:val="00D2446F"/>
    <w:rsid w:val="00D70808"/>
    <w:rsid w:val="00F34EFA"/>
    <w:rsid w:val="00FC2070"/>
    <w:rsid w:val="00FC2B5B"/>
    <w:rsid w:val="00FC49AE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7</cp:revision>
  <cp:lastPrinted>2020-01-22T14:01:00Z</cp:lastPrinted>
  <dcterms:created xsi:type="dcterms:W3CDTF">2020-01-23T13:14:00Z</dcterms:created>
  <dcterms:modified xsi:type="dcterms:W3CDTF">2020-01-23T13:42:00Z</dcterms:modified>
</cp:coreProperties>
</file>